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2" w:lineRule="auto" w:before="71"/>
        <w:ind w:left="1238" w:right="244" w:hanging="356"/>
        <w:jc w:val="left"/>
        <w:rPr>
          <w:b/>
          <w:sz w:val="24"/>
        </w:rPr>
      </w:pPr>
      <w:r>
        <w:rPr>
          <w:b/>
          <w:sz w:val="24"/>
        </w:rPr>
        <w:t>Аналитический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отчет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изучения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мнения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населения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города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Ханты-Мансийска о качестве оказания муниципальных услуг (выполнения работ)</w:t>
      </w:r>
    </w:p>
    <w:p>
      <w:pPr>
        <w:spacing w:line="271" w:lineRule="exact" w:before="0"/>
        <w:ind w:left="1047" w:right="470" w:firstLine="0"/>
        <w:jc w:val="center"/>
        <w:rPr>
          <w:b/>
          <w:sz w:val="24"/>
        </w:rPr>
      </w:pPr>
      <w:r>
        <w:rPr>
          <w:b/>
          <w:sz w:val="24"/>
        </w:rPr>
        <w:t>за 4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квартал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2025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год</w:t>
      </w:r>
    </w:p>
    <w:p>
      <w:pPr>
        <w:spacing w:before="3"/>
        <w:ind w:left="1050" w:right="470" w:firstLine="0"/>
        <w:jc w:val="center"/>
        <w:rPr>
          <w:b/>
          <w:sz w:val="24"/>
        </w:rPr>
      </w:pPr>
      <w:r>
        <w:rPr>
          <w:b/>
          <w:sz w:val="24"/>
        </w:rPr>
        <w:t>муниципального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бюджетного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учреждения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«Научно-библиотечный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центр»</w:t>
      </w:r>
    </w:p>
    <w:p>
      <w:pPr>
        <w:pStyle w:val="BodyText"/>
        <w:spacing w:before="4"/>
        <w:ind w:left="0"/>
        <w:rPr>
          <w:b/>
          <w:sz w:val="27"/>
        </w:rPr>
      </w:pPr>
    </w:p>
    <w:p>
      <w:pPr>
        <w:pStyle w:val="BodyText"/>
        <w:ind w:left="119" w:right="98" w:firstLine="768"/>
        <w:jc w:val="both"/>
      </w:pPr>
      <w:bookmarkStart w:name="На основании приказа от 03.03.2025 года " w:id="1"/>
      <w:bookmarkEnd w:id="1"/>
      <w:r>
        <w:rPr/>
      </w:r>
      <w:r>
        <w:rPr/>
        <w:t>На основании приказа от 03.03.2025 года №12-130-Приказы-12 «Об организации работы по проведению мониторинга удовлетворенности качеством оказания муниципальных услуг» в городских библиотеках прошел социологический опрос. Основным</w:t>
      </w:r>
      <w:r>
        <w:rPr>
          <w:spacing w:val="-1"/>
        </w:rPr>
        <w:t> </w:t>
      </w:r>
      <w:r>
        <w:rPr/>
        <w:t>методом</w:t>
      </w:r>
      <w:r>
        <w:rPr>
          <w:spacing w:val="-1"/>
        </w:rPr>
        <w:t> </w:t>
      </w:r>
      <w:r>
        <w:rPr/>
        <w:t>исследования было выбрано анкетирование. Анкета, состоявшая</w:t>
      </w:r>
      <w:r>
        <w:rPr>
          <w:spacing w:val="-2"/>
        </w:rPr>
        <w:t> </w:t>
      </w:r>
      <w:r>
        <w:rPr/>
        <w:t>из 13 вопросов. Вопросы предлагались закрытые, на который респонденту были предложены варианты ответов, так и открытые, где респонденты должны сформулировать самостоятельно ответы.</w:t>
      </w:r>
    </w:p>
    <w:p>
      <w:pPr>
        <w:pStyle w:val="BodyText"/>
        <w:spacing w:line="237" w:lineRule="auto" w:before="5"/>
        <w:ind w:left="119" w:right="109" w:firstLine="542"/>
        <w:jc w:val="both"/>
      </w:pPr>
      <w:r>
        <w:rPr/>
        <w:t>Целью изучения мнения населения является, улучшение библиотечного обслуживания жителей города, качество работы городских библиотек.</w:t>
      </w:r>
    </w:p>
    <w:p>
      <w:pPr>
        <w:pStyle w:val="BodyText"/>
        <w:spacing w:line="275" w:lineRule="exact" w:before="4"/>
        <w:ind w:left="605"/>
        <w:jc w:val="both"/>
      </w:pPr>
      <w:r>
        <w:rPr/>
        <w:t>Задачами</w:t>
      </w:r>
      <w:r>
        <w:rPr>
          <w:spacing w:val="-3"/>
        </w:rPr>
        <w:t> </w:t>
      </w:r>
      <w:r>
        <w:rPr/>
        <w:t>изучения</w:t>
      </w:r>
      <w:r>
        <w:rPr>
          <w:spacing w:val="-4"/>
        </w:rPr>
        <w:t> </w:t>
      </w:r>
      <w:r>
        <w:rPr/>
        <w:t>мнения</w:t>
      </w:r>
      <w:r>
        <w:rPr>
          <w:spacing w:val="-9"/>
        </w:rPr>
        <w:t> </w:t>
      </w:r>
      <w:r>
        <w:rPr/>
        <w:t>населения</w:t>
      </w:r>
      <w:r>
        <w:rPr>
          <w:spacing w:val="-3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0"/>
          <w:numId w:val="1"/>
        </w:numPr>
        <w:tabs>
          <w:tab w:pos="508" w:val="left" w:leader="none"/>
          <w:tab w:pos="1957" w:val="left" w:leader="none"/>
          <w:tab w:pos="2719" w:val="left" w:leader="none"/>
          <w:tab w:pos="4403" w:val="left" w:leader="none"/>
          <w:tab w:pos="4734" w:val="left" w:leader="none"/>
          <w:tab w:pos="6302" w:val="left" w:leader="none"/>
        </w:tabs>
        <w:spacing w:line="242" w:lineRule="auto" w:before="0" w:after="0"/>
        <w:ind w:left="119" w:right="100" w:firstLine="0"/>
        <w:jc w:val="left"/>
        <w:rPr>
          <w:sz w:val="24"/>
        </w:rPr>
      </w:pPr>
      <w:r>
        <w:rPr>
          <w:spacing w:val="-2"/>
          <w:sz w:val="24"/>
        </w:rPr>
        <w:t>Расширение</w:t>
      </w:r>
      <w:r>
        <w:rPr>
          <w:sz w:val="24"/>
        </w:rPr>
        <w:tab/>
      </w:r>
      <w:r>
        <w:rPr>
          <w:spacing w:val="-4"/>
          <w:sz w:val="24"/>
        </w:rPr>
        <w:t>круга</w:t>
      </w:r>
      <w:r>
        <w:rPr>
          <w:sz w:val="24"/>
        </w:rPr>
        <w:tab/>
      </w:r>
      <w:r>
        <w:rPr>
          <w:spacing w:val="-2"/>
          <w:sz w:val="24"/>
        </w:rPr>
        <w:t>пользователей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качественное</w:t>
      </w:r>
      <w:r>
        <w:rPr>
          <w:sz w:val="24"/>
        </w:rPr>
        <w:tab/>
      </w:r>
      <w:r>
        <w:rPr>
          <w:spacing w:val="-2"/>
          <w:sz w:val="24"/>
        </w:rPr>
        <w:t>библиотечно-информационное </w:t>
      </w:r>
      <w:r>
        <w:rPr>
          <w:sz w:val="24"/>
        </w:rPr>
        <w:t>обслуживание населения.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71" w:lineRule="exact" w:before="0" w:after="0"/>
        <w:ind w:left="478" w:right="0" w:hanging="359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> </w:t>
      </w:r>
      <w:r>
        <w:rPr>
          <w:sz w:val="24"/>
        </w:rPr>
        <w:t>библиотечного</w:t>
      </w:r>
      <w:r>
        <w:rPr>
          <w:spacing w:val="-3"/>
          <w:sz w:val="24"/>
        </w:rPr>
        <w:t> </w:t>
      </w:r>
      <w:r>
        <w:rPr>
          <w:sz w:val="24"/>
        </w:rPr>
        <w:t>фонда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учетом</w:t>
      </w:r>
      <w:r>
        <w:rPr>
          <w:spacing w:val="-6"/>
          <w:sz w:val="24"/>
        </w:rPr>
        <w:t> </w:t>
      </w:r>
      <w:r>
        <w:rPr>
          <w:sz w:val="24"/>
        </w:rPr>
        <w:t>потребностей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запросов</w:t>
      </w:r>
      <w:r>
        <w:rPr>
          <w:spacing w:val="-2"/>
          <w:sz w:val="24"/>
        </w:rPr>
        <w:t> населения.</w:t>
      </w:r>
    </w:p>
    <w:p>
      <w:pPr>
        <w:pStyle w:val="ListParagraph"/>
        <w:numPr>
          <w:ilvl w:val="0"/>
          <w:numId w:val="1"/>
        </w:numPr>
        <w:tabs>
          <w:tab w:pos="638" w:val="left" w:leader="none"/>
        </w:tabs>
        <w:spacing w:line="237" w:lineRule="auto" w:before="3" w:after="0"/>
        <w:ind w:left="119" w:right="118" w:firstLine="0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80"/>
          <w:sz w:val="24"/>
        </w:rPr>
        <w:t> </w:t>
      </w:r>
      <w:r>
        <w:rPr>
          <w:sz w:val="24"/>
        </w:rPr>
        <w:t>комфортности</w:t>
      </w:r>
      <w:r>
        <w:rPr>
          <w:spacing w:val="80"/>
          <w:sz w:val="24"/>
        </w:rPr>
        <w:t> </w:t>
      </w:r>
      <w:r>
        <w:rPr>
          <w:sz w:val="24"/>
        </w:rPr>
        <w:t>библиотечной</w:t>
      </w:r>
      <w:r>
        <w:rPr>
          <w:spacing w:val="80"/>
          <w:sz w:val="24"/>
        </w:rPr>
        <w:t> </w:t>
      </w:r>
      <w:r>
        <w:rPr>
          <w:sz w:val="24"/>
        </w:rPr>
        <w:t>среды,</w:t>
      </w:r>
      <w:r>
        <w:rPr>
          <w:spacing w:val="80"/>
          <w:sz w:val="24"/>
        </w:rPr>
        <w:t> </w:t>
      </w:r>
      <w:r>
        <w:rPr>
          <w:sz w:val="24"/>
        </w:rPr>
        <w:t>формирование</w:t>
      </w:r>
      <w:r>
        <w:rPr>
          <w:spacing w:val="80"/>
          <w:sz w:val="24"/>
        </w:rPr>
        <w:t> </w:t>
      </w:r>
      <w:r>
        <w:rPr>
          <w:sz w:val="24"/>
        </w:rPr>
        <w:t>положительного имиджа библиотек.</w:t>
      </w:r>
    </w:p>
    <w:p>
      <w:pPr>
        <w:pStyle w:val="BodyText"/>
        <w:spacing w:line="259" w:lineRule="auto" w:before="4"/>
        <w:ind w:left="119" w:right="101" w:firstLine="365"/>
        <w:jc w:val="both"/>
      </w:pPr>
      <w:r>
        <w:rPr/>
        <w:t>В качестве объекта исследований выступают пользователи библиотек города: это подростки, юношество, молодежь, родители, организаторы детского чтения, служащие, старшее поколение. Анкета заполняется анонимно непосредственно во время посещения библиотек. Анкетирование проводилось с октября по декабрь 2025 года. В анкетировании приняли участие 7 библиотек. Было собрано и обработано 127 анкет.</w:t>
      </w:r>
    </w:p>
    <w:p>
      <w:pPr>
        <w:pStyle w:val="BodyText"/>
        <w:spacing w:before="156"/>
        <w:ind w:left="119"/>
      </w:pPr>
      <w:r>
        <w:rPr/>
        <w:t>Результаты</w:t>
      </w:r>
      <w:r>
        <w:rPr>
          <w:spacing w:val="-1"/>
        </w:rPr>
        <w:t> </w:t>
      </w:r>
      <w:r>
        <w:rPr>
          <w:spacing w:val="-2"/>
        </w:rPr>
        <w:t>анкетирования:</w:t>
      </w:r>
    </w:p>
    <w:p>
      <w:pPr>
        <w:pStyle w:val="BodyText"/>
        <w:spacing w:before="22"/>
      </w:pPr>
      <w:r>
        <w:rPr/>
        <w:t>В</w:t>
      </w:r>
      <w:r>
        <w:rPr>
          <w:spacing w:val="-8"/>
        </w:rPr>
        <w:t> </w:t>
      </w:r>
      <w:r>
        <w:rPr/>
        <w:t>исследовании</w:t>
      </w:r>
      <w:r>
        <w:rPr>
          <w:spacing w:val="-9"/>
        </w:rPr>
        <w:t> </w:t>
      </w:r>
      <w:r>
        <w:rPr/>
        <w:t>приняли</w:t>
      </w:r>
      <w:r>
        <w:rPr>
          <w:spacing w:val="-8"/>
        </w:rPr>
        <w:t> </w:t>
      </w:r>
      <w:r>
        <w:rPr/>
        <w:t>участие:</w:t>
      </w:r>
      <w:r>
        <w:rPr>
          <w:spacing w:val="-4"/>
        </w:rPr>
        <w:t> </w:t>
      </w:r>
      <w:r>
        <w:rPr/>
        <w:t>70,5</w:t>
      </w:r>
      <w:r>
        <w:rPr>
          <w:spacing w:val="-6"/>
        </w:rPr>
        <w:t> </w:t>
      </w:r>
      <w:r>
        <w:rPr/>
        <w:t>%</w:t>
      </w:r>
      <w:r>
        <w:rPr>
          <w:spacing w:val="-12"/>
        </w:rPr>
        <w:t> </w:t>
      </w:r>
      <w:r>
        <w:rPr/>
        <w:t>женщины</w:t>
      </w:r>
      <w:r>
        <w:rPr>
          <w:spacing w:val="-9"/>
        </w:rPr>
        <w:t> </w:t>
      </w:r>
      <w:r>
        <w:rPr/>
        <w:t>(104</w:t>
      </w:r>
      <w:r>
        <w:rPr>
          <w:spacing w:val="-9"/>
        </w:rPr>
        <w:t> </w:t>
      </w:r>
      <w:r>
        <w:rPr/>
        <w:t>чел.),</w:t>
      </w:r>
      <w:r>
        <w:rPr>
          <w:spacing w:val="-7"/>
        </w:rPr>
        <w:t> </w:t>
      </w:r>
      <w:r>
        <w:rPr/>
        <w:t>29,5</w:t>
      </w:r>
      <w:r>
        <w:rPr>
          <w:spacing w:val="-9"/>
        </w:rPr>
        <w:t> </w:t>
      </w:r>
      <w:r>
        <w:rPr/>
        <w:t>%</w:t>
      </w:r>
      <w:r>
        <w:rPr>
          <w:spacing w:val="-8"/>
        </w:rPr>
        <w:t> </w:t>
      </w:r>
      <w:r>
        <w:rPr/>
        <w:t>–</w:t>
      </w:r>
      <w:r>
        <w:rPr>
          <w:spacing w:val="-10"/>
        </w:rPr>
        <w:t> </w:t>
      </w:r>
      <w:r>
        <w:rPr/>
        <w:t>мужчины</w:t>
      </w:r>
      <w:r>
        <w:rPr>
          <w:spacing w:val="-6"/>
        </w:rPr>
        <w:t> </w:t>
      </w:r>
      <w:r>
        <w:rPr>
          <w:spacing w:val="-5"/>
        </w:rPr>
        <w:t>(23</w:t>
      </w:r>
    </w:p>
    <w:p>
      <w:pPr>
        <w:pStyle w:val="BodyText"/>
        <w:spacing w:before="21"/>
        <w:ind w:left="119"/>
      </w:pPr>
      <w:r>
        <w:rPr>
          <w:spacing w:val="-2"/>
        </w:rPr>
        <w:t>чел.).</w:t>
      </w:r>
    </w:p>
    <w:p>
      <w:pPr>
        <w:pStyle w:val="BodyText"/>
        <w:spacing w:before="22"/>
        <w:ind w:left="119"/>
      </w:pPr>
      <w:r>
        <w:rPr/>
        <w:t>Возрастные</w:t>
      </w:r>
      <w:r>
        <w:rPr>
          <w:spacing w:val="-10"/>
        </w:rPr>
        <w:t> </w:t>
      </w:r>
      <w:r>
        <w:rPr/>
        <w:t>группы</w:t>
      </w:r>
      <w:r>
        <w:rPr>
          <w:spacing w:val="-2"/>
        </w:rPr>
        <w:t> </w:t>
      </w:r>
      <w:r>
        <w:rPr/>
        <w:t>выглядят</w:t>
      </w:r>
      <w:r>
        <w:rPr>
          <w:spacing w:val="-2"/>
        </w:rPr>
        <w:t> </w:t>
      </w:r>
      <w:r>
        <w:rPr/>
        <w:t>следующим</w:t>
      </w:r>
      <w:r>
        <w:rPr>
          <w:spacing w:val="-5"/>
        </w:rPr>
        <w:t> </w:t>
      </w:r>
      <w:r>
        <w:rPr>
          <w:spacing w:val="-2"/>
        </w:rPr>
        <w:t>образом:</w:t>
      </w:r>
    </w:p>
    <w:p>
      <w:pPr>
        <w:pStyle w:val="BodyText"/>
        <w:spacing w:line="287" w:lineRule="exact" w:before="22"/>
        <w:ind w:left="480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> </w:t>
      </w:r>
      <w:r>
        <w:rPr/>
        <w:t>14-18</w:t>
      </w:r>
      <w:r>
        <w:rPr>
          <w:spacing w:val="2"/>
        </w:rPr>
        <w:t> </w:t>
      </w:r>
      <w:r>
        <w:rPr/>
        <w:t>лет</w:t>
      </w:r>
      <w:r>
        <w:rPr>
          <w:spacing w:val="-2"/>
        </w:rPr>
        <w:t> </w:t>
      </w:r>
      <w:r>
        <w:rPr/>
        <w:t>-</w:t>
      </w:r>
      <w:r>
        <w:rPr>
          <w:spacing w:val="4"/>
        </w:rPr>
        <w:t> </w:t>
      </w:r>
      <w:r>
        <w:rPr/>
        <w:t>19</w:t>
      </w:r>
      <w:r>
        <w:rPr>
          <w:spacing w:val="-3"/>
        </w:rPr>
        <w:t> </w:t>
      </w:r>
      <w:r>
        <w:rPr>
          <w:spacing w:val="-4"/>
        </w:rPr>
        <w:t>чел.</w:t>
      </w:r>
    </w:p>
    <w:p>
      <w:pPr>
        <w:pStyle w:val="BodyText"/>
        <w:spacing w:line="276" w:lineRule="exact"/>
        <w:ind w:left="480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> </w:t>
      </w:r>
      <w:r>
        <w:rPr/>
        <w:t>19-29</w:t>
      </w:r>
      <w:r>
        <w:rPr>
          <w:spacing w:val="2"/>
        </w:rPr>
        <w:t> </w:t>
      </w:r>
      <w:r>
        <w:rPr/>
        <w:t>лет</w:t>
      </w:r>
      <w:r>
        <w:rPr>
          <w:spacing w:val="-2"/>
        </w:rPr>
        <w:t> </w:t>
      </w:r>
      <w:r>
        <w:rPr/>
        <w:t>-</w:t>
      </w:r>
      <w:r>
        <w:rPr>
          <w:spacing w:val="4"/>
        </w:rPr>
        <w:t> </w:t>
      </w:r>
      <w:r>
        <w:rPr/>
        <w:t>27</w:t>
      </w:r>
      <w:r>
        <w:rPr>
          <w:spacing w:val="-3"/>
        </w:rPr>
        <w:t> </w:t>
      </w:r>
      <w:r>
        <w:rPr>
          <w:spacing w:val="-4"/>
        </w:rPr>
        <w:t>чел.</w:t>
      </w:r>
    </w:p>
    <w:p>
      <w:pPr>
        <w:pStyle w:val="BodyText"/>
        <w:spacing w:line="276" w:lineRule="exact"/>
        <w:ind w:left="480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> </w:t>
      </w:r>
      <w:r>
        <w:rPr/>
        <w:t>30-39</w:t>
      </w:r>
      <w:r>
        <w:rPr>
          <w:spacing w:val="2"/>
        </w:rPr>
        <w:t> </w:t>
      </w:r>
      <w:r>
        <w:rPr/>
        <w:t>лет</w:t>
      </w:r>
      <w:r>
        <w:rPr>
          <w:spacing w:val="-2"/>
        </w:rPr>
        <w:t> </w:t>
      </w:r>
      <w:r>
        <w:rPr/>
        <w:t>-</w:t>
      </w:r>
      <w:r>
        <w:rPr>
          <w:spacing w:val="4"/>
        </w:rPr>
        <w:t> </w:t>
      </w:r>
      <w:r>
        <w:rPr/>
        <w:t>35</w:t>
      </w:r>
      <w:r>
        <w:rPr>
          <w:spacing w:val="-3"/>
        </w:rPr>
        <w:t> </w:t>
      </w:r>
      <w:r>
        <w:rPr>
          <w:spacing w:val="-4"/>
        </w:rPr>
        <w:t>чел.</w:t>
      </w:r>
    </w:p>
    <w:p>
      <w:pPr>
        <w:pStyle w:val="BodyText"/>
        <w:spacing w:line="276" w:lineRule="exact"/>
        <w:ind w:left="480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> </w:t>
      </w:r>
      <w:r>
        <w:rPr/>
        <w:t>40-49</w:t>
      </w:r>
      <w:r>
        <w:rPr>
          <w:spacing w:val="2"/>
        </w:rPr>
        <w:t> </w:t>
      </w:r>
      <w:r>
        <w:rPr/>
        <w:t>лет</w:t>
      </w:r>
      <w:r>
        <w:rPr>
          <w:spacing w:val="3"/>
        </w:rPr>
        <w:t> </w:t>
      </w:r>
      <w:r>
        <w:rPr/>
        <w:t>–</w:t>
      </w:r>
      <w:r>
        <w:rPr>
          <w:spacing w:val="-3"/>
        </w:rPr>
        <w:t> </w:t>
      </w:r>
      <w:r>
        <w:rPr/>
        <w:t>24</w:t>
      </w:r>
      <w:r>
        <w:rPr>
          <w:spacing w:val="2"/>
        </w:rPr>
        <w:t> </w:t>
      </w:r>
      <w:r>
        <w:rPr>
          <w:spacing w:val="-4"/>
        </w:rPr>
        <w:t>чел.</w:t>
      </w:r>
    </w:p>
    <w:p>
      <w:pPr>
        <w:pStyle w:val="BodyText"/>
        <w:spacing w:line="276" w:lineRule="exact"/>
        <w:ind w:left="480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> </w:t>
      </w:r>
      <w:r>
        <w:rPr/>
        <w:t>50-59лет</w:t>
      </w:r>
      <w:r>
        <w:rPr>
          <w:spacing w:val="3"/>
        </w:rPr>
        <w:t> </w:t>
      </w:r>
      <w:r>
        <w:rPr/>
        <w:t>–</w:t>
      </w:r>
      <w:r>
        <w:rPr>
          <w:spacing w:val="2"/>
        </w:rPr>
        <w:t> </w:t>
      </w:r>
      <w:r>
        <w:rPr/>
        <w:t>18</w:t>
      </w:r>
      <w:r>
        <w:rPr>
          <w:spacing w:val="-3"/>
        </w:rPr>
        <w:t> </w:t>
      </w:r>
      <w:r>
        <w:rPr>
          <w:spacing w:val="-4"/>
        </w:rPr>
        <w:t>чел.</w:t>
      </w:r>
    </w:p>
    <w:p>
      <w:pPr>
        <w:pStyle w:val="ListParagraph"/>
        <w:numPr>
          <w:ilvl w:val="0"/>
          <w:numId w:val="2"/>
        </w:numPr>
        <w:tabs>
          <w:tab w:pos="839" w:val="left" w:leader="none"/>
        </w:tabs>
        <w:spacing w:line="288" w:lineRule="exact" w:before="0" w:after="0"/>
        <w:ind w:left="839" w:right="0" w:hanging="359"/>
        <w:jc w:val="left"/>
        <w:rPr>
          <w:sz w:val="24"/>
        </w:rPr>
      </w:pPr>
      <w:r>
        <w:rPr>
          <w:sz w:val="24"/>
        </w:rPr>
        <w:t>60</w:t>
      </w:r>
      <w:r>
        <w:rPr>
          <w:spacing w:val="-1"/>
          <w:sz w:val="24"/>
        </w:rPr>
        <w:t> </w:t>
      </w:r>
      <w:r>
        <w:rPr>
          <w:sz w:val="24"/>
        </w:rPr>
        <w:t>лет</w:t>
      </w:r>
      <w:r>
        <w:rPr>
          <w:spacing w:val="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старше</w:t>
      </w:r>
      <w:r>
        <w:rPr>
          <w:spacing w:val="2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4</w:t>
      </w:r>
      <w:r>
        <w:rPr>
          <w:spacing w:val="3"/>
          <w:sz w:val="24"/>
        </w:rPr>
        <w:t> </w:t>
      </w:r>
      <w:r>
        <w:rPr>
          <w:spacing w:val="-4"/>
          <w:sz w:val="24"/>
        </w:rPr>
        <w:t>чел.</w:t>
      </w:r>
    </w:p>
    <w:p>
      <w:pPr>
        <w:pStyle w:val="BodyText"/>
        <w:spacing w:before="5"/>
        <w:ind w:left="0"/>
        <w:rPr>
          <w:sz w:val="22"/>
        </w:rPr>
      </w:pPr>
    </w:p>
    <w:p>
      <w:pPr>
        <w:pStyle w:val="BodyText"/>
        <w:spacing w:line="237" w:lineRule="auto"/>
        <w:ind w:left="119" w:right="112"/>
        <w:jc w:val="both"/>
      </w:pPr>
      <w:r>
        <w:rPr>
          <w:b/>
        </w:rPr>
        <w:t>На вопрос: </w:t>
      </w:r>
      <w:r>
        <w:rPr/>
        <w:t>«При посещении учреждения обращались ли Вы к информации о ее деятельности, размещенной на информационном стенде в помещении учреждения?»</w:t>
      </w:r>
    </w:p>
    <w:p>
      <w:pPr>
        <w:pStyle w:val="BodyText"/>
        <w:spacing w:line="275" w:lineRule="exact" w:before="3"/>
        <w:jc w:val="both"/>
      </w:pPr>
      <w:r>
        <w:rPr/>
        <w:t>Да –</w:t>
      </w:r>
      <w:r>
        <w:rPr>
          <w:spacing w:val="2"/>
        </w:rPr>
        <w:t> </w:t>
      </w:r>
      <w:r>
        <w:rPr>
          <w:spacing w:val="-5"/>
        </w:rPr>
        <w:t>82%</w:t>
      </w:r>
    </w:p>
    <w:p>
      <w:pPr>
        <w:pStyle w:val="BodyText"/>
        <w:spacing w:line="275" w:lineRule="exact"/>
        <w:jc w:val="both"/>
      </w:pPr>
      <w:r>
        <w:rPr/>
        <w:t>Нет –</w:t>
      </w:r>
      <w:r>
        <w:rPr>
          <w:spacing w:val="1"/>
        </w:rPr>
        <w:t> </w:t>
      </w:r>
      <w:r>
        <w:rPr>
          <w:spacing w:val="-5"/>
        </w:rPr>
        <w:t>18%</w:t>
      </w:r>
    </w:p>
    <w:p>
      <w:pPr>
        <w:pStyle w:val="BodyText"/>
        <w:spacing w:before="3"/>
        <w:ind w:left="119" w:right="112"/>
        <w:jc w:val="both"/>
      </w:pPr>
      <w:r>
        <w:rPr>
          <w:b/>
        </w:rPr>
        <w:t>На</w:t>
      </w:r>
      <w:r>
        <w:rPr>
          <w:b/>
          <w:spacing w:val="-6"/>
        </w:rPr>
        <w:t> </w:t>
      </w:r>
      <w:r>
        <w:rPr>
          <w:b/>
        </w:rPr>
        <w:t>вопрос:</w:t>
      </w:r>
      <w:r>
        <w:rPr>
          <w:b/>
          <w:spacing w:val="-9"/>
        </w:rPr>
        <w:t> </w:t>
      </w:r>
      <w:r>
        <w:rPr/>
        <w:t>«Удовлетворены</w:t>
      </w:r>
      <w:r>
        <w:rPr>
          <w:spacing w:val="-10"/>
        </w:rPr>
        <w:t> </w:t>
      </w:r>
      <w:r>
        <w:rPr/>
        <w:t>ли</w:t>
      </w:r>
      <w:r>
        <w:rPr>
          <w:spacing w:val="-6"/>
        </w:rPr>
        <w:t> </w:t>
      </w:r>
      <w:r>
        <w:rPr/>
        <w:t>Вы</w:t>
      </w:r>
      <w:r>
        <w:rPr>
          <w:spacing w:val="-10"/>
        </w:rPr>
        <w:t> </w:t>
      </w:r>
      <w:r>
        <w:rPr/>
        <w:t>открытостью,</w:t>
      </w:r>
      <w:r>
        <w:rPr>
          <w:spacing w:val="-5"/>
        </w:rPr>
        <w:t> </w:t>
      </w:r>
      <w:r>
        <w:rPr/>
        <w:t>полнотой</w:t>
      </w:r>
      <w:r>
        <w:rPr>
          <w:spacing w:val="-6"/>
        </w:rPr>
        <w:t> </w:t>
      </w:r>
      <w:r>
        <w:rPr/>
        <w:t>и</w:t>
      </w:r>
      <w:r>
        <w:rPr>
          <w:spacing w:val="-11"/>
        </w:rPr>
        <w:t> </w:t>
      </w:r>
      <w:r>
        <w:rPr/>
        <w:t>доступностью</w:t>
      </w:r>
      <w:r>
        <w:rPr>
          <w:spacing w:val="-9"/>
        </w:rPr>
        <w:t> </w:t>
      </w:r>
      <w:r>
        <w:rPr/>
        <w:t>информации</w:t>
      </w:r>
      <w:r>
        <w:rPr>
          <w:spacing w:val="-15"/>
        </w:rPr>
        <w:t> </w:t>
      </w:r>
      <w:r>
        <w:rPr/>
        <w:t>о деятельности учреждения, размещенной на информационном стенде в помещении </w:t>
      </w:r>
      <w:r>
        <w:rPr>
          <w:spacing w:val="-2"/>
        </w:rPr>
        <w:t>учреждения?»</w:t>
      </w:r>
    </w:p>
    <w:p>
      <w:pPr>
        <w:pStyle w:val="BodyText"/>
        <w:spacing w:line="274" w:lineRule="exact"/>
        <w:jc w:val="both"/>
      </w:pPr>
      <w:r>
        <w:rPr/>
        <w:t>Да -</w:t>
      </w:r>
      <w:r>
        <w:rPr>
          <w:spacing w:val="4"/>
        </w:rPr>
        <w:t> </w:t>
      </w:r>
      <w:r>
        <w:rPr>
          <w:spacing w:val="-5"/>
        </w:rPr>
        <w:t>99%</w:t>
      </w:r>
    </w:p>
    <w:p>
      <w:pPr>
        <w:pStyle w:val="BodyText"/>
        <w:spacing w:line="275" w:lineRule="exact" w:before="3"/>
        <w:jc w:val="both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1%</w:t>
      </w:r>
    </w:p>
    <w:p>
      <w:pPr>
        <w:pStyle w:val="BodyText"/>
        <w:spacing w:line="242" w:lineRule="auto"/>
        <w:ind w:left="119" w:right="105"/>
        <w:jc w:val="both"/>
      </w:pPr>
      <w:r>
        <w:rPr>
          <w:b/>
        </w:rPr>
        <w:t>На вопрос: </w:t>
      </w:r>
      <w:r>
        <w:rPr/>
        <w:t>«Удовлетворены ли Вы комплектованием книжного фонда литературой и периодическими изданиями?»</w:t>
      </w:r>
    </w:p>
    <w:p>
      <w:pPr>
        <w:pStyle w:val="BodyText"/>
        <w:spacing w:line="271" w:lineRule="exact"/>
      </w:pPr>
      <w:r>
        <w:rPr/>
        <w:t>Да -</w:t>
      </w:r>
      <w:r>
        <w:rPr>
          <w:spacing w:val="4"/>
        </w:rPr>
        <w:t> </w:t>
      </w:r>
      <w:r>
        <w:rPr/>
        <w:t>97</w:t>
      </w:r>
      <w:r>
        <w:rPr>
          <w:spacing w:val="-2"/>
        </w:rPr>
        <w:t> </w:t>
      </w:r>
      <w:r>
        <w:rPr>
          <w:spacing w:val="-10"/>
        </w:rPr>
        <w:t>%</w:t>
      </w:r>
    </w:p>
    <w:p>
      <w:pPr>
        <w:pStyle w:val="BodyText"/>
        <w:spacing w:line="275" w:lineRule="exact" w:before="1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2%</w:t>
      </w:r>
    </w:p>
    <w:p>
      <w:pPr>
        <w:pStyle w:val="BodyText"/>
        <w:spacing w:line="275" w:lineRule="exact"/>
        <w:ind w:left="888"/>
      </w:pPr>
      <w:r>
        <w:rPr/>
        <w:t>Затрудняюсь</w:t>
      </w:r>
      <w:r>
        <w:rPr>
          <w:spacing w:val="-3"/>
        </w:rPr>
        <w:t> </w:t>
      </w:r>
      <w:r>
        <w:rPr/>
        <w:t>ответить -</w:t>
      </w:r>
      <w:r>
        <w:rPr>
          <w:spacing w:val="-5"/>
        </w:rPr>
        <w:t> 1%</w:t>
      </w:r>
    </w:p>
    <w:p>
      <w:pPr>
        <w:spacing w:after="0" w:line="275" w:lineRule="exact"/>
        <w:sectPr>
          <w:type w:val="continuous"/>
          <w:pgSz w:w="11910" w:h="16840"/>
          <w:pgMar w:top="1040" w:bottom="280" w:left="1580" w:right="740"/>
        </w:sectPr>
      </w:pPr>
    </w:p>
    <w:p>
      <w:pPr>
        <w:pStyle w:val="BodyText"/>
        <w:spacing w:line="242" w:lineRule="auto" w:before="66"/>
        <w:ind w:left="119" w:right="119"/>
        <w:jc w:val="both"/>
      </w:pPr>
      <w:r>
        <w:rPr>
          <w:b/>
        </w:rPr>
        <w:t>На вопрос: </w:t>
      </w:r>
      <w:r>
        <w:rPr/>
        <w:t>«Пользовались ли Вы официальным сайтом учреждения, чтобы получить информацию о деятельности городских библиотек?»</w:t>
      </w:r>
    </w:p>
    <w:p>
      <w:pPr>
        <w:pStyle w:val="BodyText"/>
        <w:spacing w:line="271" w:lineRule="exact"/>
        <w:jc w:val="both"/>
      </w:pPr>
      <w:r>
        <w:rPr/>
        <w:t>Да -</w:t>
      </w:r>
      <w:r>
        <w:rPr>
          <w:spacing w:val="4"/>
        </w:rPr>
        <w:t> </w:t>
      </w:r>
      <w:r>
        <w:rPr>
          <w:spacing w:val="-5"/>
        </w:rPr>
        <w:t>78%</w:t>
      </w:r>
    </w:p>
    <w:p>
      <w:pPr>
        <w:pStyle w:val="BodyText"/>
        <w:spacing w:line="275" w:lineRule="exact" w:before="3"/>
        <w:jc w:val="both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22%</w:t>
      </w:r>
    </w:p>
    <w:p>
      <w:pPr>
        <w:pStyle w:val="BodyText"/>
        <w:ind w:left="119" w:right="100"/>
        <w:jc w:val="both"/>
      </w:pPr>
      <w:r>
        <w:rPr>
          <w:b/>
        </w:rPr>
        <w:t>На</w:t>
      </w:r>
      <w:r>
        <w:rPr>
          <w:b/>
          <w:spacing w:val="-5"/>
        </w:rPr>
        <w:t> </w:t>
      </w:r>
      <w:r>
        <w:rPr>
          <w:b/>
        </w:rPr>
        <w:t>вопрос:</w:t>
      </w:r>
      <w:r>
        <w:rPr>
          <w:b/>
          <w:spacing w:val="-8"/>
        </w:rPr>
        <w:t> </w:t>
      </w:r>
      <w:r>
        <w:rPr/>
        <w:t>«Удовлетворены</w:t>
      </w:r>
      <w:r>
        <w:rPr>
          <w:spacing w:val="-9"/>
        </w:rPr>
        <w:t> </w:t>
      </w:r>
      <w:r>
        <w:rPr/>
        <w:t>ли</w:t>
      </w:r>
      <w:r>
        <w:rPr>
          <w:spacing w:val="-5"/>
        </w:rPr>
        <w:t> </w:t>
      </w:r>
      <w:r>
        <w:rPr/>
        <w:t>Вы</w:t>
      </w:r>
      <w:r>
        <w:rPr>
          <w:spacing w:val="-9"/>
        </w:rPr>
        <w:t> </w:t>
      </w:r>
      <w:r>
        <w:rPr/>
        <w:t>открытостью,</w:t>
      </w:r>
      <w:r>
        <w:rPr>
          <w:spacing w:val="-4"/>
        </w:rPr>
        <w:t> </w:t>
      </w:r>
      <w:r>
        <w:rPr/>
        <w:t>полнотой</w:t>
      </w:r>
      <w:r>
        <w:rPr>
          <w:spacing w:val="-5"/>
        </w:rPr>
        <w:t> </w:t>
      </w:r>
      <w:r>
        <w:rPr/>
        <w:t>и</w:t>
      </w:r>
      <w:r>
        <w:rPr>
          <w:spacing w:val="-10"/>
        </w:rPr>
        <w:t> </w:t>
      </w:r>
      <w:r>
        <w:rPr/>
        <w:t>доступностью</w:t>
      </w:r>
      <w:r>
        <w:rPr>
          <w:spacing w:val="-8"/>
        </w:rPr>
        <w:t> </w:t>
      </w:r>
      <w:r>
        <w:rPr/>
        <w:t>информации</w:t>
      </w:r>
      <w:r>
        <w:rPr>
          <w:spacing w:val="-14"/>
        </w:rPr>
        <w:t> </w:t>
      </w:r>
      <w:r>
        <w:rPr/>
        <w:t>о деятельности учреждения, размещенной на официальном сайте и в информационно- телекоммуникационной сети "Интернет"?»</w:t>
      </w:r>
    </w:p>
    <w:p>
      <w:pPr>
        <w:pStyle w:val="BodyText"/>
        <w:spacing w:line="275" w:lineRule="exact" w:before="2"/>
        <w:jc w:val="both"/>
      </w:pPr>
      <w:r>
        <w:rPr/>
        <w:t>Да -</w:t>
      </w:r>
      <w:r>
        <w:rPr>
          <w:spacing w:val="4"/>
        </w:rPr>
        <w:t> </w:t>
      </w:r>
      <w:r>
        <w:rPr>
          <w:spacing w:val="-5"/>
        </w:rPr>
        <w:t>98%</w:t>
      </w:r>
    </w:p>
    <w:p>
      <w:pPr>
        <w:pStyle w:val="BodyText"/>
        <w:spacing w:line="275" w:lineRule="exact"/>
        <w:jc w:val="both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2%</w:t>
      </w:r>
    </w:p>
    <w:p>
      <w:pPr>
        <w:pStyle w:val="BodyText"/>
        <w:spacing w:line="237" w:lineRule="auto" w:before="4"/>
        <w:ind w:left="119" w:right="119"/>
        <w:jc w:val="both"/>
      </w:pPr>
      <w:r>
        <w:rPr>
          <w:b/>
        </w:rPr>
        <w:t>На вопрос: </w:t>
      </w:r>
      <w:r>
        <w:rPr/>
        <w:t>«Удовлетворены ли Вы комфортностью условий предоставления услуг в </w:t>
      </w:r>
      <w:r>
        <w:rPr>
          <w:spacing w:val="-2"/>
        </w:rPr>
        <w:t>учреждении»:</w:t>
      </w:r>
    </w:p>
    <w:p>
      <w:pPr>
        <w:pStyle w:val="ListParagraph"/>
        <w:numPr>
          <w:ilvl w:val="0"/>
          <w:numId w:val="3"/>
        </w:numPr>
        <w:tabs>
          <w:tab w:pos="261" w:val="left" w:leader="none"/>
          <w:tab w:pos="825" w:val="left" w:leader="none"/>
        </w:tabs>
        <w:spacing w:line="237" w:lineRule="auto" w:before="6" w:after="0"/>
        <w:ind w:left="825" w:right="4572" w:hanging="707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11"/>
          <w:sz w:val="24"/>
        </w:rPr>
        <w:t> </w:t>
      </w:r>
      <w:r>
        <w:rPr>
          <w:sz w:val="24"/>
        </w:rPr>
        <w:t>комфортной</w:t>
      </w:r>
      <w:r>
        <w:rPr>
          <w:spacing w:val="-9"/>
          <w:sz w:val="24"/>
        </w:rPr>
        <w:t> </w:t>
      </w:r>
      <w:r>
        <w:rPr>
          <w:sz w:val="24"/>
        </w:rPr>
        <w:t>зоны</w:t>
      </w:r>
      <w:r>
        <w:rPr>
          <w:spacing w:val="-13"/>
          <w:sz w:val="24"/>
        </w:rPr>
        <w:t> </w:t>
      </w:r>
      <w:r>
        <w:rPr>
          <w:sz w:val="24"/>
        </w:rPr>
        <w:t>отдыха</w:t>
      </w:r>
      <w:r>
        <w:rPr>
          <w:spacing w:val="-6"/>
          <w:sz w:val="24"/>
        </w:rPr>
        <w:t> </w:t>
      </w:r>
      <w:r>
        <w:rPr>
          <w:sz w:val="24"/>
        </w:rPr>
        <w:t>(ожидания) Да - 97%</w:t>
      </w:r>
    </w:p>
    <w:p>
      <w:pPr>
        <w:pStyle w:val="BodyText"/>
        <w:spacing w:before="4"/>
        <w:jc w:val="both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3%</w:t>
      </w:r>
    </w:p>
    <w:p>
      <w:pPr>
        <w:pStyle w:val="BodyText"/>
        <w:spacing w:before="3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1118920</wp:posOffset>
                </wp:positionH>
                <wp:positionV relativeFrom="paragraph">
                  <wp:posOffset>170639</wp:posOffset>
                </wp:positionV>
                <wp:extent cx="27432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436211pt;width:216pt;height:.1pt;mso-position-horizontal-relative:page;mso-position-vertical-relative:paragraph;z-index:-15728640;mso-wrap-distance-left:0;mso-wrap-distance-right:0" id="docshape1" coordorigin="1762,269" coordsize="4320,0" path="m1762,269l6082,2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261" w:val="left" w:leader="none"/>
          <w:tab w:pos="825" w:val="left" w:leader="none"/>
        </w:tabs>
        <w:spacing w:line="237" w:lineRule="auto" w:before="4" w:after="0"/>
        <w:ind w:left="825" w:right="4533" w:hanging="707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понятность</w:t>
      </w:r>
      <w:r>
        <w:rPr>
          <w:spacing w:val="-8"/>
          <w:sz w:val="24"/>
        </w:rPr>
        <w:t> </w:t>
      </w:r>
      <w:r>
        <w:rPr>
          <w:sz w:val="24"/>
        </w:rPr>
        <w:t>навигации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помещении Да - 98%</w:t>
      </w:r>
    </w:p>
    <w:p>
      <w:pPr>
        <w:pStyle w:val="BodyText"/>
        <w:spacing w:before="4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2%</w:t>
      </w:r>
    </w:p>
    <w:p>
      <w:pPr>
        <w:pStyle w:val="BodyText"/>
        <w:spacing w:before="3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1079296</wp:posOffset>
                </wp:positionH>
                <wp:positionV relativeFrom="paragraph">
                  <wp:posOffset>171063</wp:posOffset>
                </wp:positionV>
                <wp:extent cx="274383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743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0">
                              <a:moveTo>
                                <a:pt x="0" y="0"/>
                              </a:moveTo>
                              <a:lnTo>
                                <a:pt x="274378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84001pt;margin-top:13.469534pt;width:216.05pt;height:.1pt;mso-position-horizontal-relative:page;mso-position-vertical-relative:paragraph;z-index:-15728128;mso-wrap-distance-left:0;mso-wrap-distance-right:0" id="docshape2" coordorigin="1700,269" coordsize="4321,0" path="m1700,269l6021,2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261" w:val="left" w:leader="none"/>
          <w:tab w:pos="825" w:val="left" w:leader="none"/>
        </w:tabs>
        <w:spacing w:line="237" w:lineRule="auto" w:before="4" w:after="0"/>
        <w:ind w:left="825" w:right="3973" w:hanging="707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доступность</w:t>
      </w:r>
      <w:r>
        <w:rPr>
          <w:spacing w:val="-3"/>
          <w:sz w:val="24"/>
        </w:rPr>
        <w:t> </w:t>
      </w:r>
      <w:r>
        <w:rPr>
          <w:sz w:val="24"/>
        </w:rPr>
        <w:t>питьевой</w:t>
      </w:r>
      <w:r>
        <w:rPr>
          <w:spacing w:val="-8"/>
          <w:sz w:val="24"/>
        </w:rPr>
        <w:t> </w:t>
      </w:r>
      <w:r>
        <w:rPr>
          <w:sz w:val="24"/>
        </w:rPr>
        <w:t>воды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помещении Да - 100%</w:t>
      </w:r>
    </w:p>
    <w:p>
      <w:pPr>
        <w:pStyle w:val="BodyText"/>
        <w:spacing w:before="4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0%</w:t>
      </w:r>
    </w:p>
    <w:p>
      <w:pPr>
        <w:pStyle w:val="BodyText"/>
        <w:spacing w:before="3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1118920</wp:posOffset>
                </wp:positionH>
                <wp:positionV relativeFrom="paragraph">
                  <wp:posOffset>170681</wp:posOffset>
                </wp:positionV>
                <wp:extent cx="27432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439474pt;width:216pt;height:.1pt;mso-position-horizontal-relative:page;mso-position-vertical-relative:paragraph;z-index:-15727616;mso-wrap-distance-left:0;mso-wrap-distance-right:0" id="docshape3" coordorigin="1762,269" coordsize="4320,0" path="m1762,269l6082,2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261" w:val="left" w:leader="none"/>
          <w:tab w:pos="825" w:val="left" w:leader="none"/>
        </w:tabs>
        <w:spacing w:line="237" w:lineRule="auto" w:before="5" w:after="0"/>
        <w:ind w:left="825" w:right="3013" w:hanging="707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доступность</w:t>
      </w:r>
      <w:r>
        <w:rPr>
          <w:spacing w:val="-6"/>
          <w:sz w:val="24"/>
        </w:rPr>
        <w:t> </w:t>
      </w:r>
      <w:r>
        <w:rPr>
          <w:sz w:val="24"/>
        </w:rPr>
        <w:t>санитарно-гигиенических</w:t>
      </w:r>
      <w:r>
        <w:rPr>
          <w:spacing w:val="-11"/>
          <w:sz w:val="24"/>
        </w:rPr>
        <w:t> </w:t>
      </w:r>
      <w:r>
        <w:rPr>
          <w:sz w:val="24"/>
        </w:rPr>
        <w:t>помещений Да - 95%</w:t>
      </w:r>
    </w:p>
    <w:p>
      <w:pPr>
        <w:pStyle w:val="BodyText"/>
        <w:spacing w:before="3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5%</w:t>
      </w:r>
    </w:p>
    <w:p>
      <w:pPr>
        <w:pStyle w:val="BodyText"/>
        <w:spacing w:before="3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1118920</wp:posOffset>
                </wp:positionH>
                <wp:positionV relativeFrom="paragraph">
                  <wp:posOffset>170935</wp:posOffset>
                </wp:positionV>
                <wp:extent cx="27432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459494pt;width:216pt;height:.1pt;mso-position-horizontal-relative:page;mso-position-vertical-relative:paragraph;z-index:-15727104;mso-wrap-distance-left:0;mso-wrap-distance-right:0" id="docshape4" coordorigin="1762,269" coordsize="4320,0" path="m1762,269l6082,2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261" w:val="left" w:leader="none"/>
          <w:tab w:pos="825" w:val="left" w:leader="none"/>
        </w:tabs>
        <w:spacing w:line="237" w:lineRule="auto" w:before="4" w:after="0"/>
        <w:ind w:left="825" w:right="2435" w:hanging="707"/>
        <w:jc w:val="left"/>
        <w:rPr>
          <w:sz w:val="24"/>
        </w:rPr>
      </w:pPr>
      <w:r>
        <w:rPr>
          <w:sz w:val="24"/>
        </w:rPr>
        <w:t>удовлетворительное</w:t>
      </w:r>
      <w:r>
        <w:rPr>
          <w:spacing w:val="-9"/>
          <w:sz w:val="24"/>
        </w:rPr>
        <w:t> </w:t>
      </w:r>
      <w:r>
        <w:rPr>
          <w:sz w:val="24"/>
        </w:rPr>
        <w:t>санитарное</w:t>
      </w:r>
      <w:r>
        <w:rPr>
          <w:spacing w:val="-9"/>
          <w:sz w:val="24"/>
        </w:rPr>
        <w:t> </w:t>
      </w:r>
      <w:r>
        <w:rPr>
          <w:sz w:val="24"/>
        </w:rPr>
        <w:t>состояние</w:t>
      </w:r>
      <w:r>
        <w:rPr>
          <w:spacing w:val="-13"/>
          <w:sz w:val="24"/>
        </w:rPr>
        <w:t> </w:t>
      </w:r>
      <w:r>
        <w:rPr>
          <w:sz w:val="24"/>
        </w:rPr>
        <w:t>помещений</w:t>
      </w:r>
      <w:r>
        <w:rPr>
          <w:spacing w:val="-11"/>
          <w:sz w:val="24"/>
        </w:rPr>
        <w:t> </w:t>
      </w:r>
      <w:r>
        <w:rPr>
          <w:sz w:val="24"/>
        </w:rPr>
        <w:t>библиотеки Да - 100%</w:t>
      </w:r>
    </w:p>
    <w:p>
      <w:pPr>
        <w:pStyle w:val="BodyText"/>
        <w:spacing w:before="4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/>
        <w:t>0</w:t>
      </w:r>
      <w:r>
        <w:rPr>
          <w:spacing w:val="-3"/>
        </w:rPr>
        <w:t> </w:t>
      </w:r>
      <w:r>
        <w:rPr>
          <w:spacing w:val="-10"/>
        </w:rPr>
        <w:t>%</w:t>
      </w:r>
    </w:p>
    <w:p>
      <w:pPr>
        <w:pStyle w:val="BodyText"/>
        <w:spacing w:before="3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1118920</wp:posOffset>
                </wp:positionH>
                <wp:positionV relativeFrom="paragraph">
                  <wp:posOffset>170935</wp:posOffset>
                </wp:positionV>
                <wp:extent cx="2743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459494pt;width:216pt;height:.1pt;mso-position-horizontal-relative:page;mso-position-vertical-relative:paragraph;z-index:-15726592;mso-wrap-distance-left:0;mso-wrap-distance-right:0" id="docshape5" coordorigin="1762,269" coordsize="4320,0" path="m1762,269l6082,2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377" w:val="left" w:leader="none"/>
        </w:tabs>
        <w:spacing w:line="237" w:lineRule="auto" w:before="4" w:after="0"/>
        <w:ind w:left="119" w:right="115" w:firstLine="0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80"/>
          <w:sz w:val="24"/>
        </w:rPr>
        <w:t> </w:t>
      </w:r>
      <w:r>
        <w:rPr>
          <w:sz w:val="24"/>
        </w:rPr>
        <w:t>записи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получение</w:t>
      </w:r>
      <w:r>
        <w:rPr>
          <w:spacing w:val="80"/>
          <w:sz w:val="24"/>
        </w:rPr>
        <w:t> </w:t>
      </w:r>
      <w:r>
        <w:rPr>
          <w:sz w:val="24"/>
        </w:rPr>
        <w:t>услуги</w:t>
      </w:r>
      <w:r>
        <w:rPr>
          <w:spacing w:val="80"/>
          <w:sz w:val="24"/>
        </w:rPr>
        <w:t> </w:t>
      </w:r>
      <w:r>
        <w:rPr>
          <w:sz w:val="24"/>
        </w:rPr>
        <w:t>(по</w:t>
      </w:r>
      <w:r>
        <w:rPr>
          <w:spacing w:val="80"/>
          <w:sz w:val="24"/>
        </w:rPr>
        <w:t> </w:t>
      </w:r>
      <w:r>
        <w:rPr>
          <w:sz w:val="24"/>
        </w:rPr>
        <w:t>телефону,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официальном</w:t>
      </w:r>
      <w:r>
        <w:rPr>
          <w:spacing w:val="80"/>
          <w:sz w:val="24"/>
        </w:rPr>
        <w:t> </w:t>
      </w:r>
      <w:r>
        <w:rPr>
          <w:sz w:val="24"/>
        </w:rPr>
        <w:t>сайте</w:t>
      </w:r>
      <w:r>
        <w:rPr>
          <w:spacing w:val="80"/>
          <w:sz w:val="24"/>
        </w:rPr>
        <w:t> </w:t>
      </w:r>
      <w:r>
        <w:rPr>
          <w:sz w:val="24"/>
        </w:rPr>
        <w:t>учреждения, при личном посещении в учреждение и прочие условия)</w:t>
      </w:r>
    </w:p>
    <w:p>
      <w:pPr>
        <w:pStyle w:val="BodyText"/>
        <w:spacing w:line="275" w:lineRule="exact" w:before="4"/>
      </w:pPr>
      <w:r>
        <w:rPr/>
        <w:t>Да -</w:t>
      </w:r>
      <w:r>
        <w:rPr>
          <w:spacing w:val="61"/>
        </w:rPr>
        <w:t> </w:t>
      </w:r>
      <w:r>
        <w:rPr>
          <w:spacing w:val="-4"/>
        </w:rPr>
        <w:t>100%</w:t>
      </w:r>
    </w:p>
    <w:p>
      <w:pPr>
        <w:pStyle w:val="BodyText"/>
        <w:spacing w:line="275" w:lineRule="exact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0%</w:t>
      </w:r>
    </w:p>
    <w:p>
      <w:pPr>
        <w:pStyle w:val="BodyText"/>
        <w:spacing w:before="8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1118920</wp:posOffset>
                </wp:positionH>
                <wp:positionV relativeFrom="paragraph">
                  <wp:posOffset>173659</wp:posOffset>
                </wp:positionV>
                <wp:extent cx="27432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673975pt;width:216pt;height:.1pt;mso-position-horizontal-relative:page;mso-position-vertical-relative:paragraph;z-index:-15726080;mso-wrap-distance-left:0;mso-wrap-distance-right:0" id="docshape6" coordorigin="1762,273" coordsize="4320,0" path="m1762,273l6082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2" w:lineRule="auto"/>
        <w:ind w:left="119"/>
      </w:pPr>
      <w:r>
        <w:rPr>
          <w:b/>
        </w:rPr>
        <w:t>На</w:t>
      </w:r>
      <w:r>
        <w:rPr>
          <w:b/>
          <w:spacing w:val="80"/>
          <w:w w:val="150"/>
        </w:rPr>
        <w:t> </w:t>
      </w:r>
      <w:r>
        <w:rPr>
          <w:b/>
        </w:rPr>
        <w:t>вопрос:</w:t>
      </w:r>
      <w:r>
        <w:rPr>
          <w:b/>
          <w:spacing w:val="80"/>
          <w:w w:val="150"/>
        </w:rPr>
        <w:t> </w:t>
      </w:r>
      <w:r>
        <w:rPr/>
        <w:t>«Имеете</w:t>
      </w:r>
      <w:r>
        <w:rPr>
          <w:spacing w:val="80"/>
          <w:w w:val="150"/>
        </w:rPr>
        <w:t> </w:t>
      </w:r>
      <w:r>
        <w:rPr/>
        <w:t>ли</w:t>
      </w:r>
      <w:r>
        <w:rPr>
          <w:spacing w:val="80"/>
          <w:w w:val="150"/>
        </w:rPr>
        <w:t> </w:t>
      </w:r>
      <w:r>
        <w:rPr/>
        <w:t>Вы</w:t>
      </w:r>
      <w:r>
        <w:rPr>
          <w:spacing w:val="80"/>
          <w:w w:val="150"/>
        </w:rPr>
        <w:t> </w:t>
      </w:r>
      <w:r>
        <w:rPr/>
        <w:t>(или</w:t>
      </w:r>
      <w:r>
        <w:rPr>
          <w:spacing w:val="80"/>
          <w:w w:val="150"/>
        </w:rPr>
        <w:t> </w:t>
      </w:r>
      <w:r>
        <w:rPr/>
        <w:t>лицо,</w:t>
      </w:r>
      <w:r>
        <w:rPr>
          <w:spacing w:val="80"/>
          <w:w w:val="150"/>
        </w:rPr>
        <w:t> </w:t>
      </w:r>
      <w:r>
        <w:rPr/>
        <w:t>представителем</w:t>
      </w:r>
      <w:r>
        <w:rPr>
          <w:spacing w:val="80"/>
          <w:w w:val="150"/>
        </w:rPr>
        <w:t> </w:t>
      </w:r>
      <w:r>
        <w:rPr/>
        <w:t>которого</w:t>
      </w:r>
      <w:r>
        <w:rPr>
          <w:spacing w:val="80"/>
          <w:w w:val="150"/>
        </w:rPr>
        <w:t> </w:t>
      </w:r>
      <w:r>
        <w:rPr/>
        <w:t>Вы</w:t>
      </w:r>
      <w:r>
        <w:rPr>
          <w:spacing w:val="80"/>
          <w:w w:val="150"/>
        </w:rPr>
        <w:t> </w:t>
      </w:r>
      <w:r>
        <w:rPr/>
        <w:t>являетесь) установленную группу инвалидности?»</w:t>
      </w:r>
    </w:p>
    <w:p>
      <w:pPr>
        <w:pStyle w:val="BodyText"/>
        <w:spacing w:line="271" w:lineRule="exact"/>
      </w:pPr>
      <w:r>
        <w:rPr/>
        <w:t>Да -</w:t>
      </w:r>
      <w:r>
        <w:rPr>
          <w:spacing w:val="4"/>
        </w:rPr>
        <w:t> </w:t>
      </w:r>
      <w:r>
        <w:rPr>
          <w:spacing w:val="-5"/>
        </w:rPr>
        <w:t>0%</w:t>
      </w:r>
    </w:p>
    <w:p>
      <w:pPr>
        <w:pStyle w:val="BodyText"/>
        <w:spacing w:line="275" w:lineRule="exact" w:before="1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4"/>
        </w:rPr>
        <w:t>100%</w:t>
      </w:r>
    </w:p>
    <w:p>
      <w:pPr>
        <w:pStyle w:val="BodyText"/>
        <w:spacing w:line="242" w:lineRule="auto"/>
        <w:ind w:left="119"/>
      </w:pPr>
      <w:r>
        <w:rPr>
          <w:b/>
        </w:rPr>
        <w:t>На вопрос: </w:t>
      </w:r>
      <w:r>
        <w:rPr/>
        <w:t>«Удовлетворены ли Вы доступностью предоставления услуг для инвалидов в </w:t>
      </w:r>
      <w:r>
        <w:rPr>
          <w:spacing w:val="-2"/>
        </w:rPr>
        <w:t>учреждении?»</w:t>
      </w:r>
    </w:p>
    <w:p>
      <w:pPr>
        <w:pStyle w:val="BodyText"/>
        <w:spacing w:line="271" w:lineRule="exact"/>
      </w:pPr>
      <w:r>
        <w:rPr/>
        <w:t>Да -</w:t>
      </w:r>
      <w:r>
        <w:rPr>
          <w:spacing w:val="61"/>
        </w:rPr>
        <w:t> </w:t>
      </w:r>
      <w:r>
        <w:rPr>
          <w:spacing w:val="-4"/>
        </w:rPr>
        <w:t>100%</w:t>
      </w:r>
    </w:p>
    <w:p>
      <w:pPr>
        <w:pStyle w:val="BodyText"/>
        <w:spacing w:line="275" w:lineRule="exact" w:before="1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0%</w:t>
      </w:r>
    </w:p>
    <w:p>
      <w:pPr>
        <w:pStyle w:val="BodyText"/>
        <w:spacing w:line="242" w:lineRule="auto"/>
        <w:ind w:left="119"/>
      </w:pPr>
      <w:r>
        <w:rPr>
          <w:b/>
        </w:rPr>
        <w:t>На</w:t>
      </w:r>
      <w:r>
        <w:rPr>
          <w:b/>
          <w:spacing w:val="40"/>
        </w:rPr>
        <w:t> </w:t>
      </w:r>
      <w:r>
        <w:rPr>
          <w:b/>
        </w:rPr>
        <w:t>вопрос:</w:t>
      </w:r>
      <w:r>
        <w:rPr>
          <w:b/>
          <w:spacing w:val="40"/>
        </w:rPr>
        <w:t> </w:t>
      </w:r>
      <w:r>
        <w:rPr/>
        <w:t>«Удовлетворены</w:t>
      </w:r>
      <w:r>
        <w:rPr>
          <w:spacing w:val="40"/>
        </w:rPr>
        <w:t> </w:t>
      </w:r>
      <w:r>
        <w:rPr/>
        <w:t>ли</w:t>
      </w:r>
      <w:r>
        <w:rPr>
          <w:spacing w:val="40"/>
        </w:rPr>
        <w:t> </w:t>
      </w:r>
      <w:r>
        <w:rPr/>
        <w:t>Вы</w:t>
      </w:r>
      <w:r>
        <w:rPr>
          <w:spacing w:val="40"/>
        </w:rPr>
        <w:t> </w:t>
      </w:r>
      <w:r>
        <w:rPr/>
        <w:t>доброжелательностью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вежливостью</w:t>
      </w:r>
      <w:r>
        <w:rPr>
          <w:spacing w:val="40"/>
        </w:rPr>
        <w:t> </w:t>
      </w:r>
      <w:r>
        <w:rPr/>
        <w:t>работников </w:t>
      </w:r>
      <w:r>
        <w:rPr>
          <w:spacing w:val="-2"/>
        </w:rPr>
        <w:t>учреждения?»</w:t>
      </w:r>
    </w:p>
    <w:p>
      <w:pPr>
        <w:pStyle w:val="BodyText"/>
        <w:spacing w:line="271" w:lineRule="exact"/>
      </w:pPr>
      <w:r>
        <w:rPr/>
        <w:t>Да -</w:t>
      </w:r>
      <w:r>
        <w:rPr>
          <w:spacing w:val="4"/>
        </w:rPr>
        <w:t> </w:t>
      </w:r>
      <w:r>
        <w:rPr>
          <w:spacing w:val="-4"/>
        </w:rPr>
        <w:t>100%</w:t>
      </w:r>
    </w:p>
    <w:p>
      <w:pPr>
        <w:pStyle w:val="BodyText"/>
        <w:spacing w:line="275" w:lineRule="exact" w:before="2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0%</w:t>
      </w:r>
    </w:p>
    <w:p>
      <w:pPr>
        <w:pStyle w:val="BodyText"/>
        <w:spacing w:line="242" w:lineRule="auto"/>
        <w:ind w:left="119" w:right="244"/>
      </w:pPr>
      <w:r>
        <w:rPr>
          <w:b/>
        </w:rPr>
        <w:t>На</w:t>
      </w:r>
      <w:r>
        <w:rPr>
          <w:b/>
          <w:spacing w:val="80"/>
          <w:w w:val="150"/>
        </w:rPr>
        <w:t> </w:t>
      </w:r>
      <w:r>
        <w:rPr>
          <w:b/>
        </w:rPr>
        <w:t>вопрос:</w:t>
      </w:r>
      <w:r>
        <w:rPr>
          <w:b/>
          <w:spacing w:val="80"/>
          <w:w w:val="150"/>
        </w:rPr>
        <w:t> </w:t>
      </w:r>
      <w:r>
        <w:rPr/>
        <w:t>«Готовы</w:t>
      </w:r>
      <w:r>
        <w:rPr>
          <w:spacing w:val="80"/>
        </w:rPr>
        <w:t> </w:t>
      </w:r>
      <w:r>
        <w:rPr/>
        <w:t>ли</w:t>
      </w:r>
      <w:r>
        <w:rPr>
          <w:spacing w:val="80"/>
          <w:w w:val="150"/>
        </w:rPr>
        <w:t> </w:t>
      </w:r>
      <w:r>
        <w:rPr/>
        <w:t>Вы</w:t>
      </w:r>
      <w:r>
        <w:rPr>
          <w:spacing w:val="80"/>
        </w:rPr>
        <w:t> </w:t>
      </w:r>
      <w:r>
        <w:rPr/>
        <w:t>рекомендовать</w:t>
      </w:r>
      <w:r>
        <w:rPr>
          <w:spacing w:val="80"/>
          <w:w w:val="150"/>
        </w:rPr>
        <w:t> </w:t>
      </w:r>
      <w:r>
        <w:rPr/>
        <w:t>данное</w:t>
      </w:r>
      <w:r>
        <w:rPr>
          <w:spacing w:val="80"/>
        </w:rPr>
        <w:t> </w:t>
      </w:r>
      <w:r>
        <w:rPr/>
        <w:t>учреждение</w:t>
      </w:r>
      <w:r>
        <w:rPr>
          <w:spacing w:val="80"/>
          <w:w w:val="150"/>
        </w:rPr>
        <w:t> </w:t>
      </w:r>
      <w:r>
        <w:rPr/>
        <w:t>родственникам</w:t>
      </w:r>
      <w:r>
        <w:rPr>
          <w:spacing w:val="80"/>
        </w:rPr>
        <w:t> </w:t>
      </w:r>
      <w:r>
        <w:rPr/>
        <w:t>и </w:t>
      </w:r>
      <w:r>
        <w:rPr>
          <w:spacing w:val="-2"/>
        </w:rPr>
        <w:t>знакомым?»</w:t>
      </w:r>
    </w:p>
    <w:p>
      <w:pPr>
        <w:pStyle w:val="BodyText"/>
        <w:spacing w:line="270" w:lineRule="exact"/>
      </w:pPr>
      <w:r>
        <w:rPr/>
        <w:t>Да -</w:t>
      </w:r>
      <w:r>
        <w:rPr>
          <w:spacing w:val="4"/>
        </w:rPr>
        <w:t> </w:t>
      </w:r>
      <w:r>
        <w:rPr>
          <w:spacing w:val="-4"/>
        </w:rPr>
        <w:t>100%</w:t>
      </w:r>
    </w:p>
    <w:p>
      <w:pPr>
        <w:pStyle w:val="BodyText"/>
        <w:spacing w:before="1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0%</w:t>
      </w:r>
    </w:p>
    <w:p>
      <w:pPr>
        <w:spacing w:after="0"/>
        <w:sectPr>
          <w:pgSz w:w="11910" w:h="16840"/>
          <w:pgMar w:top="1040" w:bottom="280" w:left="1580" w:right="740"/>
        </w:sectPr>
      </w:pPr>
    </w:p>
    <w:p>
      <w:pPr>
        <w:pStyle w:val="BodyText"/>
        <w:spacing w:before="66"/>
        <w:ind w:left="119" w:right="119"/>
        <w:jc w:val="both"/>
      </w:pPr>
      <w:r>
        <w:rPr>
          <w:b/>
        </w:rPr>
        <w:t>На вопрос: </w:t>
      </w:r>
      <w:r>
        <w:rPr/>
        <w:t>«Удовлетворены ли Вы организационными условиями предоставления услуг (графиком работы учреждения, навигацией (наличие информационных табличек, указателей, сигнальных табло, инфоматов) и прочее?»</w:t>
      </w:r>
    </w:p>
    <w:p>
      <w:pPr>
        <w:pStyle w:val="BodyText"/>
        <w:spacing w:line="275" w:lineRule="exact" w:before="3"/>
        <w:jc w:val="both"/>
      </w:pPr>
      <w:r>
        <w:rPr/>
        <w:t>Да -</w:t>
      </w:r>
      <w:r>
        <w:rPr>
          <w:spacing w:val="4"/>
        </w:rPr>
        <w:t> </w:t>
      </w:r>
      <w:r>
        <w:rPr>
          <w:spacing w:val="-5"/>
        </w:rPr>
        <w:t>97%</w:t>
      </w:r>
    </w:p>
    <w:p>
      <w:pPr>
        <w:pStyle w:val="BodyText"/>
        <w:spacing w:line="275" w:lineRule="exact"/>
        <w:jc w:val="both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3%</w:t>
      </w:r>
    </w:p>
    <w:p>
      <w:pPr>
        <w:pStyle w:val="BodyText"/>
        <w:spacing w:line="237" w:lineRule="auto" w:before="5"/>
        <w:ind w:right="641" w:hanging="707"/>
        <w:jc w:val="both"/>
      </w:pPr>
      <w:r>
        <w:rPr>
          <w:b/>
        </w:rPr>
        <w:t>На</w:t>
      </w:r>
      <w:r>
        <w:rPr>
          <w:b/>
          <w:spacing w:val="-2"/>
        </w:rPr>
        <w:t> </w:t>
      </w:r>
      <w:r>
        <w:rPr>
          <w:b/>
        </w:rPr>
        <w:t>вопрос:</w:t>
      </w:r>
      <w:r>
        <w:rPr>
          <w:b/>
          <w:spacing w:val="-4"/>
        </w:rPr>
        <w:t> </w:t>
      </w:r>
      <w:r>
        <w:rPr/>
        <w:t>«Удовлетворены</w:t>
      </w:r>
      <w:r>
        <w:rPr>
          <w:spacing w:val="-5"/>
        </w:rPr>
        <w:t> </w:t>
      </w:r>
      <w:r>
        <w:rPr/>
        <w:t>ли</w:t>
      </w:r>
      <w:r>
        <w:rPr>
          <w:spacing w:val="-1"/>
        </w:rPr>
        <w:t> </w:t>
      </w:r>
      <w:r>
        <w:rPr/>
        <w:t>Вы</w:t>
      </w:r>
      <w:r>
        <w:rPr>
          <w:spacing w:val="-1"/>
        </w:rPr>
        <w:t> </w:t>
      </w:r>
      <w:r>
        <w:rPr/>
        <w:t>в</w:t>
      </w:r>
      <w:r>
        <w:rPr>
          <w:spacing w:val="-5"/>
        </w:rPr>
        <w:t> </w:t>
      </w:r>
      <w:r>
        <w:rPr/>
        <w:t>целом</w:t>
      </w:r>
      <w:r>
        <w:rPr>
          <w:spacing w:val="-5"/>
        </w:rPr>
        <w:t> </w:t>
      </w:r>
      <w:r>
        <w:rPr/>
        <w:t>условиями</w:t>
      </w:r>
      <w:r>
        <w:rPr>
          <w:spacing w:val="-11"/>
        </w:rPr>
        <w:t> </w:t>
      </w:r>
      <w:r>
        <w:rPr/>
        <w:t>оказания</w:t>
      </w:r>
      <w:r>
        <w:rPr>
          <w:spacing w:val="-2"/>
        </w:rPr>
        <w:t> </w:t>
      </w:r>
      <w:r>
        <w:rPr/>
        <w:t>услуг учреждении?» Да - 100%</w:t>
      </w:r>
    </w:p>
    <w:p>
      <w:pPr>
        <w:pStyle w:val="BodyText"/>
        <w:spacing w:line="275" w:lineRule="exact" w:before="3"/>
        <w:jc w:val="both"/>
      </w:pPr>
      <w:r>
        <w:rPr/>
        <w:t>Нет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5"/>
        </w:rPr>
        <w:t>0%</w:t>
      </w:r>
    </w:p>
    <w:p>
      <w:pPr>
        <w:pStyle w:val="BodyText"/>
        <w:spacing w:line="275" w:lineRule="exact"/>
        <w:ind w:left="119"/>
      </w:pPr>
      <w:r>
        <w:rPr>
          <w:b/>
        </w:rPr>
        <w:t>На</w:t>
      </w:r>
      <w:r>
        <w:rPr>
          <w:b/>
          <w:spacing w:val="-5"/>
        </w:rPr>
        <w:t> </w:t>
      </w:r>
      <w:r>
        <w:rPr>
          <w:b/>
        </w:rPr>
        <w:t>вопрос:</w:t>
      </w:r>
      <w:r>
        <w:rPr>
          <w:b/>
          <w:spacing w:val="-5"/>
        </w:rPr>
        <w:t> </w:t>
      </w:r>
      <w:r>
        <w:rPr/>
        <w:t>«Ваши</w:t>
      </w:r>
      <w:r>
        <w:rPr>
          <w:spacing w:val="-1"/>
        </w:rPr>
        <w:t> </w:t>
      </w:r>
      <w:r>
        <w:rPr/>
        <w:t>предложения</w:t>
      </w:r>
      <w:r>
        <w:rPr>
          <w:spacing w:val="-8"/>
        </w:rPr>
        <w:t> </w:t>
      </w:r>
      <w:r>
        <w:rPr/>
        <w:t>по</w:t>
      </w:r>
      <w:r>
        <w:rPr>
          <w:spacing w:val="1"/>
        </w:rPr>
        <w:t> </w:t>
      </w:r>
      <w:r>
        <w:rPr/>
        <w:t>улучшению</w:t>
      </w:r>
      <w:r>
        <w:rPr>
          <w:spacing w:val="1"/>
        </w:rPr>
        <w:t> </w:t>
      </w:r>
      <w:r>
        <w:rPr/>
        <w:t>условий</w:t>
      </w:r>
      <w:r>
        <w:rPr>
          <w:spacing w:val="-7"/>
        </w:rPr>
        <w:t> </w:t>
      </w:r>
      <w:r>
        <w:rPr/>
        <w:t>оказания</w:t>
      </w:r>
      <w:r>
        <w:rPr>
          <w:spacing w:val="-2"/>
        </w:rPr>
        <w:t> услуг:</w:t>
      </w:r>
    </w:p>
    <w:p>
      <w:pPr>
        <w:pStyle w:val="ListParagraph"/>
        <w:numPr>
          <w:ilvl w:val="0"/>
          <w:numId w:val="3"/>
        </w:numPr>
        <w:tabs>
          <w:tab w:pos="320" w:val="left" w:leader="none"/>
        </w:tabs>
        <w:spacing w:line="275" w:lineRule="exact" w:before="3" w:after="0"/>
        <w:ind w:left="320" w:right="0" w:hanging="201"/>
        <w:jc w:val="left"/>
        <w:rPr>
          <w:sz w:val="24"/>
        </w:rPr>
      </w:pPr>
      <w:r>
        <w:rPr>
          <w:sz w:val="24"/>
        </w:rPr>
        <w:t>одноразовые</w:t>
      </w:r>
      <w:r>
        <w:rPr>
          <w:spacing w:val="-9"/>
          <w:sz w:val="24"/>
        </w:rPr>
        <w:t> </w:t>
      </w:r>
      <w:r>
        <w:rPr>
          <w:sz w:val="24"/>
        </w:rPr>
        <w:t>пакеты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книг</w:t>
      </w:r>
      <w:r>
        <w:rPr>
          <w:spacing w:val="-1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выдаче</w:t>
      </w:r>
      <w:r>
        <w:rPr>
          <w:spacing w:val="-4"/>
          <w:sz w:val="24"/>
        </w:rPr>
        <w:t> </w:t>
      </w:r>
      <w:r>
        <w:rPr>
          <w:sz w:val="24"/>
        </w:rPr>
        <w:t>читателям</w:t>
      </w:r>
      <w:r>
        <w:rPr>
          <w:spacing w:val="-1"/>
          <w:sz w:val="24"/>
        </w:rPr>
        <w:t> </w:t>
      </w:r>
      <w:r>
        <w:rPr>
          <w:sz w:val="24"/>
        </w:rPr>
        <w:t>(библиотека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№2)</w:t>
      </w:r>
    </w:p>
    <w:p>
      <w:pPr>
        <w:pStyle w:val="ListParagraph"/>
        <w:numPr>
          <w:ilvl w:val="0"/>
          <w:numId w:val="3"/>
        </w:numPr>
        <w:tabs>
          <w:tab w:pos="262" w:val="left" w:leader="none"/>
        </w:tabs>
        <w:spacing w:line="275" w:lineRule="exact" w:before="0" w:after="0"/>
        <w:ind w:left="262" w:right="0" w:hanging="143"/>
        <w:jc w:val="left"/>
        <w:rPr>
          <w:sz w:val="24"/>
        </w:rPr>
      </w:pPr>
      <w:r>
        <w:rPr>
          <w:sz w:val="24"/>
        </w:rPr>
        <w:t>пополнение</w:t>
      </w:r>
      <w:r>
        <w:rPr>
          <w:spacing w:val="-7"/>
          <w:sz w:val="24"/>
        </w:rPr>
        <w:t> </w:t>
      </w:r>
      <w:r>
        <w:rPr>
          <w:sz w:val="24"/>
        </w:rPr>
        <w:t>книжного</w:t>
      </w:r>
      <w:r>
        <w:rPr>
          <w:spacing w:val="-3"/>
          <w:sz w:val="24"/>
        </w:rPr>
        <w:t> </w:t>
      </w:r>
      <w:r>
        <w:rPr>
          <w:sz w:val="24"/>
        </w:rPr>
        <w:t>фонда</w:t>
      </w:r>
      <w:r>
        <w:rPr>
          <w:spacing w:val="-3"/>
          <w:sz w:val="24"/>
        </w:rPr>
        <w:t> </w:t>
      </w:r>
      <w:r>
        <w:rPr>
          <w:sz w:val="24"/>
        </w:rPr>
        <w:t>современными</w:t>
      </w:r>
      <w:r>
        <w:rPr>
          <w:spacing w:val="-5"/>
          <w:sz w:val="24"/>
        </w:rPr>
        <w:t> </w:t>
      </w:r>
      <w:r>
        <w:rPr>
          <w:sz w:val="24"/>
        </w:rPr>
        <w:t>популярными</w:t>
      </w:r>
      <w:r>
        <w:rPr>
          <w:spacing w:val="-5"/>
          <w:sz w:val="24"/>
        </w:rPr>
        <w:t> </w:t>
      </w:r>
      <w:r>
        <w:rPr>
          <w:sz w:val="24"/>
        </w:rPr>
        <w:t>книгами</w:t>
      </w:r>
      <w:r>
        <w:rPr>
          <w:spacing w:val="-10"/>
          <w:sz w:val="24"/>
        </w:rPr>
        <w:t> </w:t>
      </w:r>
      <w:r>
        <w:rPr>
          <w:sz w:val="24"/>
        </w:rPr>
        <w:t>(библиотека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№2)</w:t>
      </w:r>
    </w:p>
    <w:p>
      <w:pPr>
        <w:pStyle w:val="ListParagraph"/>
        <w:numPr>
          <w:ilvl w:val="0"/>
          <w:numId w:val="3"/>
        </w:numPr>
        <w:tabs>
          <w:tab w:pos="262" w:val="left" w:leader="none"/>
        </w:tabs>
        <w:spacing w:line="275" w:lineRule="exact" w:before="3" w:after="0"/>
        <w:ind w:left="262" w:right="0" w:hanging="143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-3"/>
          <w:sz w:val="24"/>
        </w:rPr>
        <w:t> </w:t>
      </w:r>
      <w:r>
        <w:rPr>
          <w:sz w:val="24"/>
        </w:rPr>
        <w:t>Wi-Fi</w:t>
      </w:r>
      <w:r>
        <w:rPr>
          <w:spacing w:val="-10"/>
          <w:sz w:val="24"/>
        </w:rPr>
        <w:t> </w:t>
      </w:r>
      <w:r>
        <w:rPr>
          <w:sz w:val="24"/>
        </w:rPr>
        <w:t>(библиотека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№2)</w:t>
      </w:r>
    </w:p>
    <w:p>
      <w:pPr>
        <w:pStyle w:val="ListParagraph"/>
        <w:numPr>
          <w:ilvl w:val="0"/>
          <w:numId w:val="3"/>
        </w:numPr>
        <w:tabs>
          <w:tab w:pos="272" w:val="left" w:leader="none"/>
        </w:tabs>
        <w:spacing w:line="242" w:lineRule="auto" w:before="0" w:after="0"/>
        <w:ind w:left="119" w:right="107" w:firstLine="0"/>
        <w:jc w:val="left"/>
        <w:rPr>
          <w:sz w:val="24"/>
        </w:rPr>
      </w:pPr>
      <w:r>
        <w:rPr>
          <w:sz w:val="24"/>
        </w:rPr>
        <w:t>изменение графика работы в библиотеке №4, предложили изменить часы работы с 10:00 – 18:00 на с 11:00 – 19:00</w:t>
      </w:r>
    </w:p>
    <w:p>
      <w:pPr>
        <w:pStyle w:val="BodyText"/>
        <w:spacing w:before="7"/>
        <w:ind w:left="0"/>
        <w:rPr>
          <w:sz w:val="23"/>
        </w:rPr>
      </w:pPr>
    </w:p>
    <w:p>
      <w:pPr>
        <w:pStyle w:val="BodyText"/>
        <w:ind w:left="119" w:right="99" w:firstLine="706"/>
        <w:jc w:val="both"/>
      </w:pPr>
      <w:r>
        <w:rPr/>
        <w:t>Подводя итоги исследования «Удовлетворенности качеством оказания муниципальных услуг» можно констатировать следующее: у читателей библиотек сложился положительный образ библиотек, для большинства респондентов библиотека играет важную роль как источник информации и как центр общения. </w:t>
      </w:r>
      <w:r>
        <w:rPr>
          <w:color w:val="333333"/>
        </w:rPr>
        <w:t>Большинство опрошенных условиями оказания услуг в библиотеке, комплектованием книжного фонда литературой и периодическими изданиями удовлетворены полностью. В ходе опроса респонденты выразили высокую степень удовлетворенности качеством, полнотой и доступностью информации о деятельности библиотеки, размещенной на стендах в помещении</w:t>
      </w:r>
      <w:r>
        <w:rPr>
          <w:color w:val="333333"/>
          <w:spacing w:val="-4"/>
        </w:rPr>
        <w:t> </w:t>
      </w:r>
      <w:r>
        <w:rPr>
          <w:color w:val="333333"/>
        </w:rPr>
        <w:t>библиотеки и</w:t>
      </w:r>
      <w:r>
        <w:rPr>
          <w:color w:val="333333"/>
          <w:spacing w:val="-4"/>
        </w:rPr>
        <w:t> </w:t>
      </w:r>
      <w:r>
        <w:rPr>
          <w:color w:val="333333"/>
        </w:rPr>
        <w:t>на</w:t>
      </w:r>
      <w:r>
        <w:rPr>
          <w:color w:val="333333"/>
          <w:spacing w:val="-11"/>
        </w:rPr>
        <w:t> </w:t>
      </w:r>
      <w:r>
        <w:rPr>
          <w:color w:val="333333"/>
        </w:rPr>
        <w:t>официальном сайте</w:t>
      </w:r>
      <w:r>
        <w:rPr>
          <w:color w:val="333333"/>
          <w:spacing w:val="-2"/>
        </w:rPr>
        <w:t> </w:t>
      </w:r>
      <w:r>
        <w:rPr>
          <w:color w:val="333333"/>
        </w:rPr>
        <w:t>в Интернете.</w:t>
      </w:r>
      <w:r>
        <w:rPr>
          <w:color w:val="333333"/>
          <w:spacing w:val="40"/>
        </w:rPr>
        <w:t> </w:t>
      </w:r>
      <w:r>
        <w:rPr>
          <w:color w:val="333333"/>
        </w:rPr>
        <w:t>Также</w:t>
      </w:r>
      <w:r>
        <w:rPr>
          <w:color w:val="333333"/>
          <w:spacing w:val="-2"/>
        </w:rPr>
        <w:t> </w:t>
      </w:r>
      <w:r>
        <w:rPr>
          <w:color w:val="333333"/>
        </w:rPr>
        <w:t>пользователи</w:t>
      </w:r>
      <w:r>
        <w:rPr>
          <w:color w:val="333333"/>
          <w:spacing w:val="-3"/>
        </w:rPr>
        <w:t> </w:t>
      </w:r>
      <w:r>
        <w:rPr>
          <w:color w:val="333333"/>
        </w:rPr>
        <w:t>высоко оценили доброжелательность и вежливость работников библиотеки.</w:t>
      </w:r>
    </w:p>
    <w:p>
      <w:pPr>
        <w:pStyle w:val="BodyText"/>
        <w:spacing w:line="276" w:lineRule="auto" w:before="1"/>
        <w:ind w:left="119" w:right="107" w:firstLine="706"/>
        <w:jc w:val="both"/>
      </w:pPr>
      <w:r>
        <w:rPr>
          <w:color w:val="333333"/>
        </w:rPr>
        <w:t>Однако, опрошенные читателей отметили отсутствие современной комфортной зоны отдыха (ожидания).</w:t>
      </w:r>
    </w:p>
    <w:p>
      <w:pPr>
        <w:pStyle w:val="BodyText"/>
        <w:ind w:left="119" w:right="113" w:firstLine="706"/>
        <w:jc w:val="both"/>
      </w:pPr>
      <w:r>
        <w:rPr/>
        <w:t>По результатам мониторинга удовлетворенность качеством услуг, оказываемых учреждением, составила 100%. Участники опроса отметили высокий уровень комфортности условий предоставления услуг в учреждении.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204"/>
        <w:ind w:left="3966"/>
      </w:pPr>
      <w:r>
        <w:rPr/>
        <w:t>Подготовила:</w:t>
      </w:r>
      <w:r>
        <w:rPr>
          <w:spacing w:val="-10"/>
        </w:rPr>
        <w:t> </w:t>
      </w:r>
      <w:r>
        <w:rPr/>
        <w:t>зав.</w:t>
      </w:r>
      <w:r>
        <w:rPr>
          <w:spacing w:val="-12"/>
        </w:rPr>
        <w:t> </w:t>
      </w:r>
      <w:r>
        <w:rPr/>
        <w:t>метод.</w:t>
      </w:r>
      <w:r>
        <w:rPr>
          <w:spacing w:val="-8"/>
        </w:rPr>
        <w:t> </w:t>
      </w:r>
      <w:r>
        <w:rPr/>
        <w:t>сектором</w:t>
      </w:r>
      <w:r>
        <w:rPr>
          <w:spacing w:val="-7"/>
        </w:rPr>
        <w:t> </w:t>
      </w:r>
      <w:r>
        <w:rPr/>
        <w:t>Селиверстова</w:t>
      </w:r>
      <w:r>
        <w:rPr>
          <w:spacing w:val="-10"/>
        </w:rPr>
        <w:t> </w:t>
      </w:r>
      <w:r>
        <w:rPr>
          <w:spacing w:val="-4"/>
        </w:rPr>
        <w:t>Н.В.</w:t>
      </w:r>
    </w:p>
    <w:sectPr>
      <w:pgSz w:w="11910" w:h="16840"/>
      <w:pgMar w:top="1040" w:bottom="280" w:left="158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ourier New">
    <w:altName w:val="Courier New"/>
    <w:charset w:val="CC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825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6" w:hanging="1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2" w:hanging="1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9" w:hanging="1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25" w:hanging="1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02" w:hanging="1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78" w:hanging="1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54" w:hanging="1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31" w:hanging="14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o"/>
      <w:lvlJc w:val="left"/>
      <w:pPr>
        <w:ind w:left="84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1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86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35" w:hanging="36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9" w:hanging="39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6" w:hanging="39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2" w:hanging="3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9" w:hanging="3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5" w:hanging="3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52" w:hanging="3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8" w:hanging="3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4" w:hanging="3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91" w:hanging="390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825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825" w:hanging="707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dcterms:created xsi:type="dcterms:W3CDTF">2026-06-25T04:49:30Z</dcterms:created>
  <dcterms:modified xsi:type="dcterms:W3CDTF">2026-06-25T04:49:30Z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www.ilovepdf.com</vt:lpwstr>
  </property>
</Properties>
</file>